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BCDF8" w14:textId="0BC2A457" w:rsidR="00BF0BD6" w:rsidRPr="0036153B" w:rsidRDefault="00BF0BD6" w:rsidP="00BA27EF">
      <w:pPr>
        <w:ind w:left="-540"/>
        <w:rPr>
          <w:rFonts w:ascii="Poppins" w:hAnsi="Poppins" w:cs="Poppins"/>
          <w:b/>
          <w:bCs/>
          <w:sz w:val="22"/>
          <w:szCs w:val="22"/>
        </w:rPr>
      </w:pPr>
      <w:r w:rsidRPr="0036153B">
        <w:rPr>
          <w:rFonts w:ascii="Poppins" w:hAnsi="Poppins" w:cs="Poppins"/>
          <w:sz w:val="22"/>
          <w:szCs w:val="22"/>
        </w:rPr>
        <w:t xml:space="preserve">Subject: </w:t>
      </w:r>
      <w:r w:rsidRPr="0036153B">
        <w:rPr>
          <w:rFonts w:ascii="Poppins" w:hAnsi="Poppins" w:cs="Poppins"/>
          <w:b/>
          <w:bCs/>
          <w:sz w:val="22"/>
          <w:szCs w:val="22"/>
        </w:rPr>
        <w:t>Request to Attend: Ultimate Partner LIVE</w:t>
      </w:r>
      <w:r w:rsidR="00563D5C">
        <w:rPr>
          <w:rFonts w:ascii="Poppins" w:hAnsi="Poppins" w:cs="Poppins"/>
          <w:b/>
          <w:bCs/>
          <w:sz w:val="22"/>
          <w:szCs w:val="22"/>
        </w:rPr>
        <w:t>,</w:t>
      </w:r>
      <w:r w:rsidRPr="0036153B">
        <w:rPr>
          <w:rFonts w:ascii="Poppins" w:hAnsi="Poppins" w:cs="Poppins"/>
          <w:b/>
          <w:bCs/>
          <w:sz w:val="22"/>
          <w:szCs w:val="22"/>
        </w:rPr>
        <w:t xml:space="preserve"> May 1-2</w:t>
      </w:r>
      <w:r w:rsidR="00563D5C" w:rsidRPr="00563D5C">
        <w:rPr>
          <w:rFonts w:ascii="Poppins" w:hAnsi="Poppins" w:cs="Poppins"/>
          <w:b/>
          <w:bCs/>
          <w:sz w:val="22"/>
          <w:szCs w:val="22"/>
          <w:vertAlign w:val="superscript"/>
        </w:rPr>
        <w:t>nd</w:t>
      </w:r>
      <w:r w:rsidR="00563D5C">
        <w:rPr>
          <w:rFonts w:ascii="Poppins" w:hAnsi="Poppins" w:cs="Poppins"/>
          <w:b/>
          <w:bCs/>
          <w:sz w:val="22"/>
          <w:szCs w:val="22"/>
        </w:rPr>
        <w:t xml:space="preserve">, </w:t>
      </w:r>
      <w:r w:rsidRPr="0036153B">
        <w:rPr>
          <w:rFonts w:ascii="Poppins" w:hAnsi="Poppins" w:cs="Poppins"/>
          <w:b/>
          <w:bCs/>
          <w:sz w:val="22"/>
          <w:szCs w:val="22"/>
        </w:rPr>
        <w:t>Redmond</w:t>
      </w:r>
      <w:r w:rsidR="00563D5C">
        <w:rPr>
          <w:rFonts w:ascii="Poppins" w:hAnsi="Poppins" w:cs="Poppins"/>
          <w:b/>
          <w:bCs/>
          <w:sz w:val="22"/>
          <w:szCs w:val="22"/>
        </w:rPr>
        <w:t>,</w:t>
      </w:r>
      <w:r w:rsidRPr="0036153B">
        <w:rPr>
          <w:rFonts w:ascii="Poppins" w:hAnsi="Poppins" w:cs="Poppins"/>
          <w:b/>
          <w:bCs/>
          <w:sz w:val="22"/>
          <w:szCs w:val="22"/>
        </w:rPr>
        <w:t xml:space="preserve"> WA</w:t>
      </w:r>
    </w:p>
    <w:p w14:paraId="0DF99DFB" w14:textId="4F475E25" w:rsidR="00BF0BD6" w:rsidRPr="0036153B" w:rsidRDefault="00BF0BD6" w:rsidP="00BF0BD6">
      <w:pPr>
        <w:rPr>
          <w:rFonts w:ascii="Poppins" w:hAnsi="Poppins" w:cs="Poppins"/>
          <w:sz w:val="22"/>
          <w:szCs w:val="22"/>
        </w:rPr>
      </w:pPr>
      <w:r w:rsidRPr="0036153B">
        <w:rPr>
          <w:rFonts w:ascii="Poppins" w:hAnsi="Poppins" w:cs="Poppins"/>
          <w:sz w:val="22"/>
          <w:szCs w:val="22"/>
        </w:rPr>
        <w:t xml:space="preserve">Dear </w:t>
      </w:r>
      <w:r w:rsidR="00D83F5E">
        <w:rPr>
          <w:rFonts w:ascii="Poppins" w:hAnsi="Poppins" w:cs="Poppins"/>
          <w:sz w:val="22"/>
          <w:szCs w:val="22"/>
        </w:rPr>
        <w:t>[</w:t>
      </w:r>
      <w:r w:rsidR="009618D6" w:rsidRPr="009618D6">
        <w:rPr>
          <w:rFonts w:ascii="Poppins" w:hAnsi="Poppins" w:cs="Poppins"/>
          <w:sz w:val="22"/>
          <w:szCs w:val="22"/>
        </w:rPr>
        <w:t>xx</w:t>
      </w:r>
      <w:r w:rsidR="00D83F5E">
        <w:rPr>
          <w:rFonts w:ascii="Poppins" w:hAnsi="Poppins" w:cs="Poppins"/>
          <w:sz w:val="22"/>
          <w:szCs w:val="22"/>
        </w:rPr>
        <w:t>]</w:t>
      </w:r>
      <w:r w:rsidRPr="0036153B">
        <w:rPr>
          <w:rFonts w:ascii="Poppins" w:hAnsi="Poppins" w:cs="Poppins"/>
          <w:sz w:val="22"/>
          <w:szCs w:val="22"/>
        </w:rPr>
        <w:t>,</w:t>
      </w:r>
    </w:p>
    <w:p w14:paraId="3C2E5577" w14:textId="77777777" w:rsidR="00BF0BD6" w:rsidRPr="0036153B" w:rsidRDefault="00BF0BD6" w:rsidP="00BF0BD6">
      <w:pPr>
        <w:rPr>
          <w:rFonts w:ascii="Poppins" w:hAnsi="Poppins" w:cs="Poppins"/>
          <w:sz w:val="22"/>
          <w:szCs w:val="22"/>
        </w:rPr>
      </w:pPr>
      <w:r w:rsidRPr="0036153B">
        <w:rPr>
          <w:rFonts w:ascii="Poppins" w:hAnsi="Poppins" w:cs="Poppins"/>
          <w:sz w:val="22"/>
          <w:szCs w:val="22"/>
        </w:rPr>
        <w:t>Are you looking to elevate our FY25 Microsoft strategy and achieve greater success?</w:t>
      </w:r>
    </w:p>
    <w:p w14:paraId="5891814F" w14:textId="5BCB3F51" w:rsidR="00BF0BD6" w:rsidRPr="0036153B" w:rsidRDefault="00BF0BD6" w:rsidP="00BF0BD6">
      <w:pPr>
        <w:rPr>
          <w:rFonts w:ascii="Poppins" w:hAnsi="Poppins" w:cs="Poppins"/>
          <w:sz w:val="22"/>
          <w:szCs w:val="22"/>
        </w:rPr>
      </w:pPr>
      <w:r w:rsidRPr="0036153B">
        <w:rPr>
          <w:rFonts w:ascii="Poppins" w:hAnsi="Poppins" w:cs="Poppins"/>
          <w:sz w:val="22"/>
          <w:szCs w:val="22"/>
        </w:rPr>
        <w:t>I am excited to share that Ultimate Partner LIVE, a Microsoft-sponsored event, is taking place at Redmond Campus on May 1-2</w:t>
      </w:r>
      <w:r w:rsidR="0076507D" w:rsidRPr="0076507D">
        <w:rPr>
          <w:rFonts w:ascii="Poppins" w:hAnsi="Poppins" w:cs="Poppins"/>
          <w:sz w:val="22"/>
          <w:szCs w:val="22"/>
          <w:vertAlign w:val="superscript"/>
        </w:rPr>
        <w:t>nd</w:t>
      </w:r>
      <w:r w:rsidRPr="0036153B">
        <w:rPr>
          <w:rFonts w:ascii="Poppins" w:hAnsi="Poppins" w:cs="Poppins"/>
          <w:sz w:val="22"/>
          <w:szCs w:val="22"/>
        </w:rPr>
        <w:t>. This event is a MUST attend for us to align with Microsoft Executives and sales teams to activate Q4 FY25 priorities and beyond.</w:t>
      </w:r>
    </w:p>
    <w:p w14:paraId="611A8DB0" w14:textId="77777777" w:rsidR="00BF0BD6" w:rsidRPr="0036153B" w:rsidRDefault="00BF0BD6" w:rsidP="00BF0BD6">
      <w:pPr>
        <w:rPr>
          <w:rFonts w:ascii="Poppins" w:hAnsi="Poppins" w:cs="Poppins"/>
          <w:sz w:val="22"/>
          <w:szCs w:val="22"/>
        </w:rPr>
      </w:pPr>
      <w:r w:rsidRPr="0036153B">
        <w:rPr>
          <w:rFonts w:ascii="Poppins" w:hAnsi="Poppins" w:cs="Poppins"/>
          <w:sz w:val="22"/>
          <w:szCs w:val="22"/>
        </w:rPr>
        <w:t>Why Attend?</w:t>
      </w:r>
    </w:p>
    <w:p w14:paraId="52BA788C" w14:textId="20E3D762" w:rsidR="00BF0BD6" w:rsidRPr="0036153B" w:rsidRDefault="00BF0BD6" w:rsidP="00BF0BD6">
      <w:pPr>
        <w:numPr>
          <w:ilvl w:val="0"/>
          <w:numId w:val="9"/>
        </w:numPr>
        <w:rPr>
          <w:rFonts w:ascii="Poppins" w:hAnsi="Poppins" w:cs="Poppins"/>
          <w:sz w:val="22"/>
          <w:szCs w:val="22"/>
        </w:rPr>
      </w:pPr>
      <w:r w:rsidRPr="0036153B">
        <w:rPr>
          <w:rFonts w:ascii="Poppins" w:hAnsi="Poppins" w:cs="Poppins"/>
          <w:sz w:val="22"/>
          <w:szCs w:val="22"/>
        </w:rPr>
        <w:t xml:space="preserve">Engage with Microsoft’s FY25 Priorities and </w:t>
      </w:r>
      <w:r w:rsidR="0076507D">
        <w:rPr>
          <w:rFonts w:ascii="Poppins" w:hAnsi="Poppins" w:cs="Poppins"/>
          <w:sz w:val="22"/>
          <w:szCs w:val="22"/>
        </w:rPr>
        <w:t>B</w:t>
      </w:r>
      <w:r w:rsidRPr="0036153B">
        <w:rPr>
          <w:rFonts w:ascii="Poppins" w:hAnsi="Poppins" w:cs="Poppins"/>
          <w:sz w:val="22"/>
          <w:szCs w:val="22"/>
        </w:rPr>
        <w:t>eyond: Learn and align on strategic goals</w:t>
      </w:r>
      <w:r w:rsidR="0076507D">
        <w:rPr>
          <w:rFonts w:ascii="Poppins" w:hAnsi="Poppins" w:cs="Poppins"/>
          <w:sz w:val="22"/>
          <w:szCs w:val="22"/>
        </w:rPr>
        <w:t>,</w:t>
      </w:r>
      <w:r w:rsidRPr="0036153B">
        <w:rPr>
          <w:rFonts w:ascii="Poppins" w:hAnsi="Poppins" w:cs="Poppins"/>
          <w:sz w:val="22"/>
          <w:szCs w:val="22"/>
        </w:rPr>
        <w:t xml:space="preserve"> including AI adoption &amp; integration and CSP Expansion &amp; SMB Enablement.</w:t>
      </w:r>
    </w:p>
    <w:p w14:paraId="56AF6401" w14:textId="77777777" w:rsidR="00BF0BD6" w:rsidRPr="0036153B" w:rsidRDefault="00BF0BD6" w:rsidP="00BF0BD6">
      <w:pPr>
        <w:numPr>
          <w:ilvl w:val="0"/>
          <w:numId w:val="9"/>
        </w:numPr>
        <w:rPr>
          <w:rFonts w:ascii="Poppins" w:hAnsi="Poppins" w:cs="Poppins"/>
          <w:sz w:val="22"/>
          <w:szCs w:val="22"/>
        </w:rPr>
      </w:pPr>
      <w:r w:rsidRPr="0036153B">
        <w:rPr>
          <w:rFonts w:ascii="Poppins" w:hAnsi="Poppins" w:cs="Poppins"/>
          <w:sz w:val="22"/>
          <w:szCs w:val="22"/>
        </w:rPr>
        <w:t>Hands-On Workshops: Gain real-world guidance, frameworks, and best practices, delivered by award-winning advisors. Marketplace Activation and Co-sell enablement will be top priorities.</w:t>
      </w:r>
    </w:p>
    <w:p w14:paraId="219C6FB4" w14:textId="77777777" w:rsidR="00BF0BD6" w:rsidRPr="0036153B" w:rsidRDefault="00BF0BD6" w:rsidP="00BF0BD6">
      <w:pPr>
        <w:numPr>
          <w:ilvl w:val="0"/>
          <w:numId w:val="9"/>
        </w:numPr>
        <w:rPr>
          <w:rFonts w:ascii="Poppins" w:hAnsi="Poppins" w:cs="Poppins"/>
          <w:sz w:val="22"/>
          <w:szCs w:val="22"/>
        </w:rPr>
      </w:pPr>
      <w:r w:rsidRPr="0036153B">
        <w:rPr>
          <w:rFonts w:ascii="Poppins" w:hAnsi="Poppins" w:cs="Poppins"/>
          <w:sz w:val="22"/>
          <w:szCs w:val="22"/>
        </w:rPr>
        <w:t>Connect with Microsoft Executives and Field Team: Build valuable relationships and gain insights directly from key decision-makers.</w:t>
      </w:r>
    </w:p>
    <w:p w14:paraId="0976111B" w14:textId="77777777" w:rsidR="00BF0BD6" w:rsidRPr="0036153B" w:rsidRDefault="00BF0BD6" w:rsidP="00BF0BD6">
      <w:pPr>
        <w:numPr>
          <w:ilvl w:val="0"/>
          <w:numId w:val="9"/>
        </w:numPr>
        <w:rPr>
          <w:rFonts w:ascii="Poppins" w:hAnsi="Poppins" w:cs="Poppins"/>
          <w:sz w:val="22"/>
          <w:szCs w:val="22"/>
        </w:rPr>
      </w:pPr>
      <w:r w:rsidRPr="0036153B">
        <w:rPr>
          <w:rFonts w:ascii="Poppins" w:hAnsi="Poppins" w:cs="Poppins"/>
          <w:sz w:val="22"/>
          <w:szCs w:val="22"/>
        </w:rPr>
        <w:t>Expand Our Network: Connect with 250+ partner executives and a vast livestream audience, opening doors to new business opportunities.</w:t>
      </w:r>
    </w:p>
    <w:p w14:paraId="117ADB94" w14:textId="77777777" w:rsidR="00BF0BD6" w:rsidRPr="0036153B" w:rsidRDefault="00BF0BD6" w:rsidP="00BF0BD6">
      <w:pPr>
        <w:rPr>
          <w:rFonts w:ascii="Poppins" w:hAnsi="Poppins" w:cs="Poppins"/>
          <w:sz w:val="22"/>
          <w:szCs w:val="22"/>
        </w:rPr>
      </w:pPr>
      <w:r w:rsidRPr="0036153B">
        <w:rPr>
          <w:rFonts w:ascii="Poppins" w:hAnsi="Poppins" w:cs="Poppins"/>
          <w:sz w:val="22"/>
          <w:szCs w:val="22"/>
        </w:rPr>
        <w:t xml:space="preserve">Ultimate Partner LIVE is all about exclusive insights, personal connections, and real strategies for success. The industry’s premier business leaders, industry experts, and award-winning partners will converge to discuss how to achieve our greatest results working with Microsoft. Whether we're looking to make our </w:t>
      </w:r>
      <w:r w:rsidRPr="0036153B">
        <w:rPr>
          <w:rFonts w:ascii="Poppins" w:hAnsi="Poppins" w:cs="Poppins"/>
          <w:sz w:val="22"/>
          <w:szCs w:val="22"/>
        </w:rPr>
        <w:lastRenderedPageBreak/>
        <w:t>mark as an early-stage partnership or drive scalable growth as seasoned experts, this event is crucial for our success.</w:t>
      </w:r>
    </w:p>
    <w:p w14:paraId="31467B08" w14:textId="77777777" w:rsidR="00BF0BD6" w:rsidRPr="0036153B" w:rsidRDefault="00BF0BD6" w:rsidP="00BF0BD6">
      <w:pPr>
        <w:rPr>
          <w:rFonts w:ascii="Poppins" w:hAnsi="Poppins" w:cs="Poppins"/>
          <w:b/>
          <w:bCs/>
          <w:sz w:val="22"/>
          <w:szCs w:val="22"/>
        </w:rPr>
      </w:pPr>
      <w:r w:rsidRPr="0036153B">
        <w:rPr>
          <w:rFonts w:ascii="Poppins" w:hAnsi="Poppins" w:cs="Poppins"/>
          <w:b/>
          <w:bCs/>
          <w:sz w:val="22"/>
          <w:szCs w:val="22"/>
        </w:rPr>
        <w:t>Justification for Travel and Expense Budget:</w:t>
      </w:r>
    </w:p>
    <w:p w14:paraId="77EAB992" w14:textId="77777777" w:rsidR="00BF0BD6" w:rsidRPr="0036153B" w:rsidRDefault="00BF0BD6" w:rsidP="00BF0BD6">
      <w:pPr>
        <w:rPr>
          <w:rFonts w:ascii="Poppins" w:hAnsi="Poppins" w:cs="Poppins"/>
          <w:sz w:val="22"/>
          <w:szCs w:val="22"/>
        </w:rPr>
      </w:pPr>
      <w:r w:rsidRPr="0036153B">
        <w:rPr>
          <w:rFonts w:ascii="Poppins" w:hAnsi="Poppins" w:cs="Poppins"/>
          <w:sz w:val="22"/>
          <w:szCs w:val="22"/>
        </w:rPr>
        <w:t>Attending this event will provide us with the strategic alignment, practical tools, and networking opportunities necessary to enhance our Microsoft strategy and drive significant growth. The investment in travel and expenses will be outweighed by the value we gain from the insights, connections, and actionable strategies presented at the event.</w:t>
      </w:r>
    </w:p>
    <w:p w14:paraId="02DE03D0" w14:textId="77777777" w:rsidR="00BF0BD6" w:rsidRPr="0036153B" w:rsidRDefault="00BF0BD6" w:rsidP="00BF0BD6">
      <w:pPr>
        <w:rPr>
          <w:rFonts w:ascii="Poppins" w:hAnsi="Poppins" w:cs="Poppins"/>
          <w:sz w:val="22"/>
          <w:szCs w:val="22"/>
        </w:rPr>
      </w:pPr>
      <w:r w:rsidRPr="0036153B">
        <w:rPr>
          <w:rFonts w:ascii="Poppins" w:hAnsi="Poppins" w:cs="Poppins"/>
          <w:sz w:val="22"/>
          <w:szCs w:val="22"/>
        </w:rPr>
        <w:t>I strongly believe that our participation in Ultimate Partner LIVE will be instrumental in achieving our FY25 goals and beyond. I look forward to discussing this further and hope to secure your approval to attend.</w:t>
      </w:r>
    </w:p>
    <w:p w14:paraId="1A44FA16" w14:textId="77777777" w:rsidR="00BF0BD6" w:rsidRDefault="00BF0BD6" w:rsidP="00BF0BD6">
      <w:pPr>
        <w:rPr>
          <w:rFonts w:ascii="Poppins" w:hAnsi="Poppins" w:cs="Poppins"/>
          <w:sz w:val="22"/>
          <w:szCs w:val="22"/>
        </w:rPr>
      </w:pPr>
      <w:r w:rsidRPr="0036153B">
        <w:rPr>
          <w:rFonts w:ascii="Poppins" w:hAnsi="Poppins" w:cs="Poppins"/>
          <w:sz w:val="22"/>
          <w:szCs w:val="22"/>
        </w:rPr>
        <w:t>Best regards,</w:t>
      </w:r>
    </w:p>
    <w:p w14:paraId="0F266167" w14:textId="054DD9C6" w:rsidR="002616C2" w:rsidRPr="0036153B" w:rsidRDefault="002616C2" w:rsidP="00BF0BD6">
      <w:pPr>
        <w:rPr>
          <w:rFonts w:ascii="Poppins" w:hAnsi="Poppins" w:cs="Poppins"/>
          <w:sz w:val="22"/>
          <w:szCs w:val="22"/>
        </w:rPr>
      </w:pPr>
      <w:r>
        <w:rPr>
          <w:rFonts w:ascii="Poppins" w:hAnsi="Poppins" w:cs="Poppins"/>
          <w:sz w:val="22"/>
          <w:szCs w:val="22"/>
        </w:rPr>
        <w:t>[xx]</w:t>
      </w:r>
    </w:p>
    <w:p w14:paraId="7A7FFB2C" w14:textId="3D797D1E" w:rsidR="009618D6" w:rsidRPr="009618D6" w:rsidRDefault="009618D6" w:rsidP="009618D6">
      <w:pPr>
        <w:rPr>
          <w:rFonts w:ascii="Poppins" w:hAnsi="Poppins" w:cs="Poppins"/>
          <w:sz w:val="22"/>
          <w:szCs w:val="22"/>
        </w:rPr>
      </w:pPr>
      <w:r w:rsidRPr="009618D6">
        <w:rPr>
          <w:rFonts w:ascii="Poppins" w:hAnsi="Poppins" w:cs="Poppins"/>
          <w:i/>
          <w:iCs/>
          <w:sz w:val="22"/>
          <w:szCs w:val="22"/>
        </w:rPr>
        <w:t xml:space="preserve">Ultimate Partner is an official Microsoft GPS recognized community and a top partnership voice.  Ultimate Guide to Partnering has built a reputation in the ecosystem community for featuring top executives, award-winning partners, and industry leaders on its platform. Ultimate Partner’s mission is to “Empower </w:t>
      </w:r>
      <w:r w:rsidR="00563D5C">
        <w:rPr>
          <w:rFonts w:ascii="Poppins" w:hAnsi="Poppins" w:cs="Poppins"/>
          <w:i/>
          <w:iCs/>
          <w:sz w:val="22"/>
          <w:szCs w:val="22"/>
        </w:rPr>
        <w:t>t</w:t>
      </w:r>
      <w:r w:rsidRPr="009618D6">
        <w:rPr>
          <w:rFonts w:ascii="Poppins" w:hAnsi="Poppins" w:cs="Poppins"/>
          <w:i/>
          <w:iCs/>
          <w:sz w:val="22"/>
          <w:szCs w:val="22"/>
        </w:rPr>
        <w:t xml:space="preserve">echnology </w:t>
      </w:r>
      <w:r w:rsidR="00563D5C">
        <w:rPr>
          <w:rFonts w:ascii="Poppins" w:hAnsi="Poppins" w:cs="Poppins"/>
          <w:i/>
          <w:iCs/>
          <w:sz w:val="22"/>
          <w:szCs w:val="22"/>
        </w:rPr>
        <w:t>l</w:t>
      </w:r>
      <w:r w:rsidRPr="009618D6">
        <w:rPr>
          <w:rFonts w:ascii="Poppins" w:hAnsi="Poppins" w:cs="Poppins"/>
          <w:i/>
          <w:iCs/>
          <w:sz w:val="22"/>
          <w:szCs w:val="22"/>
        </w:rPr>
        <w:t xml:space="preserve">eaders to achieve their </w:t>
      </w:r>
      <w:r w:rsidR="00563D5C">
        <w:rPr>
          <w:rFonts w:ascii="Poppins" w:hAnsi="Poppins" w:cs="Poppins"/>
          <w:i/>
          <w:iCs/>
          <w:sz w:val="22"/>
          <w:szCs w:val="22"/>
        </w:rPr>
        <w:t>g</w:t>
      </w:r>
      <w:r w:rsidRPr="009618D6">
        <w:rPr>
          <w:rFonts w:ascii="Poppins" w:hAnsi="Poppins" w:cs="Poppins"/>
          <w:i/>
          <w:iCs/>
          <w:sz w:val="22"/>
          <w:szCs w:val="22"/>
        </w:rPr>
        <w:t xml:space="preserve">reatest </w:t>
      </w:r>
      <w:r w:rsidR="00563D5C">
        <w:rPr>
          <w:rFonts w:ascii="Poppins" w:hAnsi="Poppins" w:cs="Poppins"/>
          <w:i/>
          <w:iCs/>
          <w:sz w:val="22"/>
          <w:szCs w:val="22"/>
        </w:rPr>
        <w:t>r</w:t>
      </w:r>
      <w:r w:rsidRPr="009618D6">
        <w:rPr>
          <w:rFonts w:ascii="Poppins" w:hAnsi="Poppins" w:cs="Poppins"/>
          <w:i/>
          <w:iCs/>
          <w:sz w:val="22"/>
          <w:szCs w:val="22"/>
        </w:rPr>
        <w:t xml:space="preserve">esults through successful partnering”. </w:t>
      </w:r>
      <w:hyperlink r:id="rId7" w:tgtFrame="_blank" w:history="1">
        <w:r w:rsidRPr="009618D6">
          <w:rPr>
            <w:rStyle w:val="Hyperlink"/>
            <w:rFonts w:ascii="Poppins" w:hAnsi="Poppins" w:cs="Poppins"/>
            <w:i/>
            <w:iCs/>
            <w:sz w:val="22"/>
            <w:szCs w:val="22"/>
          </w:rPr>
          <w:t>Learn more</w:t>
        </w:r>
      </w:hyperlink>
      <w:r w:rsidRPr="009618D6">
        <w:rPr>
          <w:rFonts w:ascii="Poppins" w:hAnsi="Poppins" w:cs="Poppins"/>
          <w:sz w:val="22"/>
          <w:szCs w:val="22"/>
        </w:rPr>
        <w:t> </w:t>
      </w:r>
    </w:p>
    <w:p w14:paraId="7DE19431" w14:textId="06B6BD58" w:rsidR="00ED717F" w:rsidRDefault="00ED717F">
      <w:pPr>
        <w:spacing w:after="0" w:line="240" w:lineRule="auto"/>
        <w:rPr>
          <w:rFonts w:ascii="Poppins" w:hAnsi="Poppins" w:cs="Poppins"/>
          <w:b/>
          <w:bCs/>
          <w:sz w:val="22"/>
          <w:szCs w:val="22"/>
        </w:rPr>
      </w:pPr>
    </w:p>
    <w:sectPr w:rsidR="00ED717F" w:rsidSect="009F4026">
      <w:headerReference w:type="default" r:id="rId8"/>
      <w:pgSz w:w="12240" w:h="15840"/>
      <w:pgMar w:top="2516" w:right="1260"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5BCAA" w14:textId="77777777" w:rsidR="001767F0" w:rsidRDefault="001767F0" w:rsidP="002A6117">
      <w:pPr>
        <w:spacing w:after="0" w:line="240" w:lineRule="auto"/>
      </w:pPr>
      <w:r>
        <w:separator/>
      </w:r>
    </w:p>
  </w:endnote>
  <w:endnote w:type="continuationSeparator" w:id="0">
    <w:p w14:paraId="448C1EC3" w14:textId="77777777" w:rsidR="001767F0" w:rsidRDefault="001767F0" w:rsidP="002A6117">
      <w:pPr>
        <w:spacing w:after="0" w:line="240" w:lineRule="auto"/>
      </w:pPr>
      <w:r>
        <w:continuationSeparator/>
      </w:r>
    </w:p>
  </w:endnote>
  <w:endnote w:type="continuationNotice" w:id="1">
    <w:p w14:paraId="5EC65710" w14:textId="77777777" w:rsidR="001767F0" w:rsidRDefault="001767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F99E" w14:textId="77777777" w:rsidR="001767F0" w:rsidRDefault="001767F0" w:rsidP="002A6117">
      <w:pPr>
        <w:spacing w:after="0" w:line="240" w:lineRule="auto"/>
      </w:pPr>
      <w:r>
        <w:separator/>
      </w:r>
    </w:p>
  </w:footnote>
  <w:footnote w:type="continuationSeparator" w:id="0">
    <w:p w14:paraId="72F7A1F5" w14:textId="77777777" w:rsidR="001767F0" w:rsidRDefault="001767F0" w:rsidP="002A6117">
      <w:pPr>
        <w:spacing w:after="0" w:line="240" w:lineRule="auto"/>
      </w:pPr>
      <w:r>
        <w:continuationSeparator/>
      </w:r>
    </w:p>
  </w:footnote>
  <w:footnote w:type="continuationNotice" w:id="1">
    <w:p w14:paraId="1328608A" w14:textId="77777777" w:rsidR="001767F0" w:rsidRDefault="001767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1BC22" w14:textId="6179A235" w:rsidR="00BB0731" w:rsidRPr="00BB0731" w:rsidRDefault="00D3128B" w:rsidP="00BB0731">
    <w:pPr>
      <w:pStyle w:val="Header"/>
      <w:rPr>
        <w:noProof/>
        <w:lang w:val="en-US"/>
      </w:rPr>
    </w:pPr>
    <w:r>
      <w:rPr>
        <w:noProof/>
      </w:rPr>
      <w:drawing>
        <wp:anchor distT="0" distB="0" distL="114300" distR="114300" simplePos="0" relativeHeight="251658240" behindDoc="1" locked="0" layoutInCell="1" allowOverlap="1" wp14:anchorId="63A6A5AF" wp14:editId="2031C6CB">
          <wp:simplePos x="0" y="0"/>
          <wp:positionH relativeFrom="page">
            <wp:align>right</wp:align>
          </wp:positionH>
          <wp:positionV relativeFrom="paragraph">
            <wp:posOffset>-544830</wp:posOffset>
          </wp:positionV>
          <wp:extent cx="8192135" cy="10382250"/>
          <wp:effectExtent l="0" t="0" r="0" b="0"/>
          <wp:wrapNone/>
          <wp:docPr id="1488704884" name="Picture 1" descr="A white paper with blue and green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paper with blue and green triangl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2135" cy="10382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AA3" w:rsidRPr="00ED4AA3">
      <w:rPr>
        <w:noProof/>
      </w:rPr>
      <w:t xml:space="preserve"> </w:t>
    </w:r>
    <w:r w:rsidR="00BB0731" w:rsidRPr="00BB0731">
      <w:rPr>
        <w:noProof/>
        <w:lang w:val="en-US"/>
      </w:rPr>
      <w:drawing>
        <wp:inline distT="0" distB="0" distL="0" distR="0" wp14:anchorId="7A446E20" wp14:editId="487E1BD5">
          <wp:extent cx="1866900" cy="453868"/>
          <wp:effectExtent l="0" t="0" r="0" b="3810"/>
          <wp:docPr id="458584336" name="Picture 2"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584336" name="Picture 2" descr="A blue text on a black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3119" cy="457811"/>
                  </a:xfrm>
                  <a:prstGeom prst="rect">
                    <a:avLst/>
                  </a:prstGeom>
                  <a:noFill/>
                  <a:ln>
                    <a:noFill/>
                  </a:ln>
                </pic:spPr>
              </pic:pic>
            </a:graphicData>
          </a:graphic>
        </wp:inline>
      </w:drawing>
    </w:r>
  </w:p>
  <w:p w14:paraId="3D469734" w14:textId="2ADB3D98" w:rsidR="002A6117" w:rsidRDefault="002A6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D15"/>
    <w:multiLevelType w:val="multilevel"/>
    <w:tmpl w:val="401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46C5A"/>
    <w:multiLevelType w:val="multilevel"/>
    <w:tmpl w:val="E938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7B7296"/>
    <w:multiLevelType w:val="multilevel"/>
    <w:tmpl w:val="67E4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251B9"/>
    <w:multiLevelType w:val="multilevel"/>
    <w:tmpl w:val="E9A0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745C41"/>
    <w:multiLevelType w:val="hybridMultilevel"/>
    <w:tmpl w:val="E0B4DC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0C25DD5"/>
    <w:multiLevelType w:val="multilevel"/>
    <w:tmpl w:val="F00C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260A1"/>
    <w:multiLevelType w:val="multilevel"/>
    <w:tmpl w:val="826E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8730B4"/>
    <w:multiLevelType w:val="multilevel"/>
    <w:tmpl w:val="826E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813B61"/>
    <w:multiLevelType w:val="multilevel"/>
    <w:tmpl w:val="6798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4F523E"/>
    <w:multiLevelType w:val="multilevel"/>
    <w:tmpl w:val="ACF4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7695888">
    <w:abstractNumId w:val="3"/>
  </w:num>
  <w:num w:numId="2" w16cid:durableId="1637491022">
    <w:abstractNumId w:val="9"/>
  </w:num>
  <w:num w:numId="3" w16cid:durableId="532574475">
    <w:abstractNumId w:val="2"/>
  </w:num>
  <w:num w:numId="4" w16cid:durableId="851264861">
    <w:abstractNumId w:val="8"/>
  </w:num>
  <w:num w:numId="5" w16cid:durableId="170801203">
    <w:abstractNumId w:val="4"/>
  </w:num>
  <w:num w:numId="6" w16cid:durableId="916355805">
    <w:abstractNumId w:val="6"/>
  </w:num>
  <w:num w:numId="7" w16cid:durableId="813763728">
    <w:abstractNumId w:val="1"/>
  </w:num>
  <w:num w:numId="8" w16cid:durableId="19404309">
    <w:abstractNumId w:val="7"/>
  </w:num>
  <w:num w:numId="9" w16cid:durableId="40519514">
    <w:abstractNumId w:val="5"/>
  </w:num>
  <w:num w:numId="10" w16cid:durableId="180650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8B"/>
    <w:rsid w:val="00000954"/>
    <w:rsid w:val="00012D0B"/>
    <w:rsid w:val="00022DA0"/>
    <w:rsid w:val="00026F56"/>
    <w:rsid w:val="00030F14"/>
    <w:rsid w:val="00031FB6"/>
    <w:rsid w:val="00032EB0"/>
    <w:rsid w:val="00051AF4"/>
    <w:rsid w:val="000705C7"/>
    <w:rsid w:val="0007157C"/>
    <w:rsid w:val="00073F90"/>
    <w:rsid w:val="0008504D"/>
    <w:rsid w:val="000909ED"/>
    <w:rsid w:val="00090CF8"/>
    <w:rsid w:val="00092AD7"/>
    <w:rsid w:val="00096B6A"/>
    <w:rsid w:val="000A1A22"/>
    <w:rsid w:val="000C64D2"/>
    <w:rsid w:val="000D4FE0"/>
    <w:rsid w:val="000E0B9F"/>
    <w:rsid w:val="000E33EB"/>
    <w:rsid w:val="000F4CC2"/>
    <w:rsid w:val="00101A72"/>
    <w:rsid w:val="00117192"/>
    <w:rsid w:val="00127873"/>
    <w:rsid w:val="0013430A"/>
    <w:rsid w:val="001432F6"/>
    <w:rsid w:val="00154559"/>
    <w:rsid w:val="0016015B"/>
    <w:rsid w:val="0016574B"/>
    <w:rsid w:val="00174392"/>
    <w:rsid w:val="001767F0"/>
    <w:rsid w:val="0018186F"/>
    <w:rsid w:val="0018501F"/>
    <w:rsid w:val="001947F7"/>
    <w:rsid w:val="001A01C0"/>
    <w:rsid w:val="001A24E5"/>
    <w:rsid w:val="001A256C"/>
    <w:rsid w:val="001A7D6F"/>
    <w:rsid w:val="001C01DE"/>
    <w:rsid w:val="001C5DF8"/>
    <w:rsid w:val="001E0B28"/>
    <w:rsid w:val="001E315D"/>
    <w:rsid w:val="001E4CC2"/>
    <w:rsid w:val="001E74FA"/>
    <w:rsid w:val="002014DC"/>
    <w:rsid w:val="00207BF7"/>
    <w:rsid w:val="002111F8"/>
    <w:rsid w:val="00216236"/>
    <w:rsid w:val="00221B47"/>
    <w:rsid w:val="00223BFE"/>
    <w:rsid w:val="002436CC"/>
    <w:rsid w:val="002616C2"/>
    <w:rsid w:val="00266B2A"/>
    <w:rsid w:val="0027521A"/>
    <w:rsid w:val="00275B5C"/>
    <w:rsid w:val="00275E59"/>
    <w:rsid w:val="00280881"/>
    <w:rsid w:val="0029427F"/>
    <w:rsid w:val="00297674"/>
    <w:rsid w:val="002A6117"/>
    <w:rsid w:val="002C6FF5"/>
    <w:rsid w:val="002D08E6"/>
    <w:rsid w:val="002D354F"/>
    <w:rsid w:val="002F2D52"/>
    <w:rsid w:val="002F4148"/>
    <w:rsid w:val="00301CE0"/>
    <w:rsid w:val="003046AD"/>
    <w:rsid w:val="003179A5"/>
    <w:rsid w:val="0035105E"/>
    <w:rsid w:val="003621E7"/>
    <w:rsid w:val="00364C01"/>
    <w:rsid w:val="003671A9"/>
    <w:rsid w:val="00381BB1"/>
    <w:rsid w:val="00390747"/>
    <w:rsid w:val="00391C95"/>
    <w:rsid w:val="00394C46"/>
    <w:rsid w:val="00397917"/>
    <w:rsid w:val="003B1396"/>
    <w:rsid w:val="003B1ECC"/>
    <w:rsid w:val="003C06D1"/>
    <w:rsid w:val="003D23EF"/>
    <w:rsid w:val="003D7254"/>
    <w:rsid w:val="003E5CDD"/>
    <w:rsid w:val="003F3D16"/>
    <w:rsid w:val="003F58B5"/>
    <w:rsid w:val="00401C2A"/>
    <w:rsid w:val="004030BD"/>
    <w:rsid w:val="0040511B"/>
    <w:rsid w:val="00407908"/>
    <w:rsid w:val="00413481"/>
    <w:rsid w:val="004210A8"/>
    <w:rsid w:val="00421CE5"/>
    <w:rsid w:val="00423524"/>
    <w:rsid w:val="00427632"/>
    <w:rsid w:val="0044086F"/>
    <w:rsid w:val="00456E40"/>
    <w:rsid w:val="0047187C"/>
    <w:rsid w:val="004811AF"/>
    <w:rsid w:val="004826C5"/>
    <w:rsid w:val="00490AC4"/>
    <w:rsid w:val="004B243B"/>
    <w:rsid w:val="004C3E73"/>
    <w:rsid w:val="004D52DA"/>
    <w:rsid w:val="004D6B34"/>
    <w:rsid w:val="004E27AC"/>
    <w:rsid w:val="004E7801"/>
    <w:rsid w:val="004F40B3"/>
    <w:rsid w:val="005004E0"/>
    <w:rsid w:val="00515E46"/>
    <w:rsid w:val="00517184"/>
    <w:rsid w:val="0052313A"/>
    <w:rsid w:val="00532699"/>
    <w:rsid w:val="00551AE4"/>
    <w:rsid w:val="00553251"/>
    <w:rsid w:val="00554184"/>
    <w:rsid w:val="0055463B"/>
    <w:rsid w:val="005564D8"/>
    <w:rsid w:val="00563D5C"/>
    <w:rsid w:val="00564697"/>
    <w:rsid w:val="00582328"/>
    <w:rsid w:val="00591D8F"/>
    <w:rsid w:val="005926F5"/>
    <w:rsid w:val="005A0D8C"/>
    <w:rsid w:val="005B1BB9"/>
    <w:rsid w:val="005C0262"/>
    <w:rsid w:val="005C5357"/>
    <w:rsid w:val="005D10BB"/>
    <w:rsid w:val="005D7616"/>
    <w:rsid w:val="005E0BAB"/>
    <w:rsid w:val="005F123F"/>
    <w:rsid w:val="0060084B"/>
    <w:rsid w:val="006050F2"/>
    <w:rsid w:val="00621225"/>
    <w:rsid w:val="00622475"/>
    <w:rsid w:val="00623144"/>
    <w:rsid w:val="00631D96"/>
    <w:rsid w:val="00642470"/>
    <w:rsid w:val="00655B8C"/>
    <w:rsid w:val="00660547"/>
    <w:rsid w:val="006665A0"/>
    <w:rsid w:val="00667B1B"/>
    <w:rsid w:val="00672400"/>
    <w:rsid w:val="00697C70"/>
    <w:rsid w:val="006A6467"/>
    <w:rsid w:val="006B2CCB"/>
    <w:rsid w:val="006B790E"/>
    <w:rsid w:val="006C225E"/>
    <w:rsid w:val="006C64BE"/>
    <w:rsid w:val="006D7E25"/>
    <w:rsid w:val="006E2797"/>
    <w:rsid w:val="006F07C2"/>
    <w:rsid w:val="006F59B1"/>
    <w:rsid w:val="007010FC"/>
    <w:rsid w:val="00715C26"/>
    <w:rsid w:val="007318A3"/>
    <w:rsid w:val="007340E0"/>
    <w:rsid w:val="0075038A"/>
    <w:rsid w:val="0075491A"/>
    <w:rsid w:val="0076507D"/>
    <w:rsid w:val="00772A12"/>
    <w:rsid w:val="00772B48"/>
    <w:rsid w:val="007742C2"/>
    <w:rsid w:val="00792962"/>
    <w:rsid w:val="007979A5"/>
    <w:rsid w:val="007B0B32"/>
    <w:rsid w:val="007B6C1E"/>
    <w:rsid w:val="007C48E3"/>
    <w:rsid w:val="007C58BB"/>
    <w:rsid w:val="007C66B0"/>
    <w:rsid w:val="007D59D7"/>
    <w:rsid w:val="007D74E0"/>
    <w:rsid w:val="007D750D"/>
    <w:rsid w:val="007E74DC"/>
    <w:rsid w:val="00800117"/>
    <w:rsid w:val="008038B4"/>
    <w:rsid w:val="00804EC3"/>
    <w:rsid w:val="00806F6E"/>
    <w:rsid w:val="00817B94"/>
    <w:rsid w:val="00853A91"/>
    <w:rsid w:val="0086138C"/>
    <w:rsid w:val="0086194A"/>
    <w:rsid w:val="00861C5D"/>
    <w:rsid w:val="00873C6A"/>
    <w:rsid w:val="0087764C"/>
    <w:rsid w:val="0088040B"/>
    <w:rsid w:val="008926E7"/>
    <w:rsid w:val="008A08EE"/>
    <w:rsid w:val="008B769E"/>
    <w:rsid w:val="008C1FB1"/>
    <w:rsid w:val="008D6CF4"/>
    <w:rsid w:val="008F2DEB"/>
    <w:rsid w:val="008F3ED9"/>
    <w:rsid w:val="008F6354"/>
    <w:rsid w:val="00900F5E"/>
    <w:rsid w:val="0090124E"/>
    <w:rsid w:val="00915B40"/>
    <w:rsid w:val="009346A3"/>
    <w:rsid w:val="00937AD5"/>
    <w:rsid w:val="009451AD"/>
    <w:rsid w:val="00957F6B"/>
    <w:rsid w:val="0096025F"/>
    <w:rsid w:val="0096074D"/>
    <w:rsid w:val="009618D6"/>
    <w:rsid w:val="00961DFC"/>
    <w:rsid w:val="00962684"/>
    <w:rsid w:val="00963F45"/>
    <w:rsid w:val="00973070"/>
    <w:rsid w:val="00985A72"/>
    <w:rsid w:val="0099037C"/>
    <w:rsid w:val="009932ED"/>
    <w:rsid w:val="009B379C"/>
    <w:rsid w:val="009B78FF"/>
    <w:rsid w:val="009C09FD"/>
    <w:rsid w:val="009D7C5C"/>
    <w:rsid w:val="009E009E"/>
    <w:rsid w:val="009E63A4"/>
    <w:rsid w:val="009F4026"/>
    <w:rsid w:val="009F6922"/>
    <w:rsid w:val="00A0733D"/>
    <w:rsid w:val="00A173EC"/>
    <w:rsid w:val="00A31BA1"/>
    <w:rsid w:val="00A400D8"/>
    <w:rsid w:val="00A41A83"/>
    <w:rsid w:val="00A83E96"/>
    <w:rsid w:val="00AC2B00"/>
    <w:rsid w:val="00AD7E10"/>
    <w:rsid w:val="00AE493D"/>
    <w:rsid w:val="00AE4EAF"/>
    <w:rsid w:val="00AE7285"/>
    <w:rsid w:val="00AF01E6"/>
    <w:rsid w:val="00AF3F15"/>
    <w:rsid w:val="00B0283D"/>
    <w:rsid w:val="00B11125"/>
    <w:rsid w:val="00B25D2B"/>
    <w:rsid w:val="00B26CDE"/>
    <w:rsid w:val="00B2711C"/>
    <w:rsid w:val="00B30269"/>
    <w:rsid w:val="00B31128"/>
    <w:rsid w:val="00B45668"/>
    <w:rsid w:val="00B47288"/>
    <w:rsid w:val="00B668B6"/>
    <w:rsid w:val="00B76C5F"/>
    <w:rsid w:val="00B85070"/>
    <w:rsid w:val="00B900DC"/>
    <w:rsid w:val="00B939BE"/>
    <w:rsid w:val="00BA27EF"/>
    <w:rsid w:val="00BB0731"/>
    <w:rsid w:val="00BB53AD"/>
    <w:rsid w:val="00BC3E38"/>
    <w:rsid w:val="00BC4BD1"/>
    <w:rsid w:val="00BD2709"/>
    <w:rsid w:val="00BD7BE3"/>
    <w:rsid w:val="00BE55CB"/>
    <w:rsid w:val="00BF0BD6"/>
    <w:rsid w:val="00BF346F"/>
    <w:rsid w:val="00BF5994"/>
    <w:rsid w:val="00C036FD"/>
    <w:rsid w:val="00C146AD"/>
    <w:rsid w:val="00C15FBD"/>
    <w:rsid w:val="00C1662F"/>
    <w:rsid w:val="00C20A91"/>
    <w:rsid w:val="00C21CEA"/>
    <w:rsid w:val="00C2212C"/>
    <w:rsid w:val="00C3315C"/>
    <w:rsid w:val="00C360F7"/>
    <w:rsid w:val="00C569DC"/>
    <w:rsid w:val="00C80671"/>
    <w:rsid w:val="00C81641"/>
    <w:rsid w:val="00C8233B"/>
    <w:rsid w:val="00C871CB"/>
    <w:rsid w:val="00C90961"/>
    <w:rsid w:val="00CA2DFB"/>
    <w:rsid w:val="00CA46D6"/>
    <w:rsid w:val="00CB0528"/>
    <w:rsid w:val="00CB4365"/>
    <w:rsid w:val="00CB5A7A"/>
    <w:rsid w:val="00CD1D1C"/>
    <w:rsid w:val="00CD415B"/>
    <w:rsid w:val="00CF5EBC"/>
    <w:rsid w:val="00D0077F"/>
    <w:rsid w:val="00D04A23"/>
    <w:rsid w:val="00D118AF"/>
    <w:rsid w:val="00D144F8"/>
    <w:rsid w:val="00D17DA3"/>
    <w:rsid w:val="00D23860"/>
    <w:rsid w:val="00D2679C"/>
    <w:rsid w:val="00D30C57"/>
    <w:rsid w:val="00D3128B"/>
    <w:rsid w:val="00D32C44"/>
    <w:rsid w:val="00D37F56"/>
    <w:rsid w:val="00D44FDF"/>
    <w:rsid w:val="00D50033"/>
    <w:rsid w:val="00D563BE"/>
    <w:rsid w:val="00D6162B"/>
    <w:rsid w:val="00D73717"/>
    <w:rsid w:val="00D73D76"/>
    <w:rsid w:val="00D82CC3"/>
    <w:rsid w:val="00D83F5E"/>
    <w:rsid w:val="00D87155"/>
    <w:rsid w:val="00D91022"/>
    <w:rsid w:val="00D92742"/>
    <w:rsid w:val="00D9558B"/>
    <w:rsid w:val="00D974FA"/>
    <w:rsid w:val="00DB136A"/>
    <w:rsid w:val="00DB5578"/>
    <w:rsid w:val="00DC169F"/>
    <w:rsid w:val="00DC6A7F"/>
    <w:rsid w:val="00DD1333"/>
    <w:rsid w:val="00DD28B0"/>
    <w:rsid w:val="00DE37DD"/>
    <w:rsid w:val="00DE7917"/>
    <w:rsid w:val="00E031C5"/>
    <w:rsid w:val="00E0518F"/>
    <w:rsid w:val="00E07E40"/>
    <w:rsid w:val="00E126FE"/>
    <w:rsid w:val="00E12E4C"/>
    <w:rsid w:val="00E1640A"/>
    <w:rsid w:val="00E61AAF"/>
    <w:rsid w:val="00E71210"/>
    <w:rsid w:val="00E71BA3"/>
    <w:rsid w:val="00E74AB8"/>
    <w:rsid w:val="00E80D07"/>
    <w:rsid w:val="00E840D2"/>
    <w:rsid w:val="00E84208"/>
    <w:rsid w:val="00E84464"/>
    <w:rsid w:val="00E8604E"/>
    <w:rsid w:val="00E94E9F"/>
    <w:rsid w:val="00EA1A12"/>
    <w:rsid w:val="00EA41C4"/>
    <w:rsid w:val="00EB0D1D"/>
    <w:rsid w:val="00EC401B"/>
    <w:rsid w:val="00ED1233"/>
    <w:rsid w:val="00ED1E93"/>
    <w:rsid w:val="00ED3F83"/>
    <w:rsid w:val="00ED4AA3"/>
    <w:rsid w:val="00ED6672"/>
    <w:rsid w:val="00ED717F"/>
    <w:rsid w:val="00EE316F"/>
    <w:rsid w:val="00EE6325"/>
    <w:rsid w:val="00EF06AE"/>
    <w:rsid w:val="00EF5962"/>
    <w:rsid w:val="00EF59B9"/>
    <w:rsid w:val="00F07408"/>
    <w:rsid w:val="00F10AEB"/>
    <w:rsid w:val="00F214B9"/>
    <w:rsid w:val="00F229C5"/>
    <w:rsid w:val="00F27EAB"/>
    <w:rsid w:val="00F37CFB"/>
    <w:rsid w:val="00F47CD1"/>
    <w:rsid w:val="00F60BE4"/>
    <w:rsid w:val="00F7642A"/>
    <w:rsid w:val="00F77B6D"/>
    <w:rsid w:val="00F86FEB"/>
    <w:rsid w:val="00FA145A"/>
    <w:rsid w:val="00FA3FDF"/>
    <w:rsid w:val="00FB3FE6"/>
    <w:rsid w:val="00FD12AD"/>
    <w:rsid w:val="00FD7C9D"/>
    <w:rsid w:val="00FE38C7"/>
    <w:rsid w:val="00FE541A"/>
    <w:rsid w:val="00FE5A60"/>
    <w:rsid w:val="00FE7F89"/>
    <w:rsid w:val="106E6F92"/>
    <w:rsid w:val="239C2EFF"/>
    <w:rsid w:val="2449BA74"/>
    <w:rsid w:val="342AD51A"/>
    <w:rsid w:val="3EF45004"/>
    <w:rsid w:val="5E54633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E8FA"/>
  <w15:chartTrackingRefBased/>
  <w15:docId w15:val="{BD8B1871-A1A0-479B-AEBC-4BA46E12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DengXian" w:hAnsi="Aptos"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zh-CN"/>
    </w:rPr>
  </w:style>
  <w:style w:type="paragraph" w:styleId="Heading1">
    <w:name w:val="heading 1"/>
    <w:basedOn w:val="Normal"/>
    <w:next w:val="Normal"/>
    <w:link w:val="Heading1Char"/>
    <w:uiPriority w:val="9"/>
    <w:qFormat/>
    <w:rsid w:val="002A6117"/>
    <w:pPr>
      <w:keepNext/>
      <w:keepLines/>
      <w:spacing w:before="360" w:after="80"/>
      <w:outlineLvl w:val="0"/>
    </w:pPr>
    <w:rPr>
      <w:rFonts w:ascii="Aptos Display" w:eastAsia="DengXian Light" w:hAnsi="Aptos Display"/>
      <w:color w:val="0F4761"/>
      <w:sz w:val="40"/>
      <w:szCs w:val="40"/>
    </w:rPr>
  </w:style>
  <w:style w:type="paragraph" w:styleId="Heading2">
    <w:name w:val="heading 2"/>
    <w:basedOn w:val="Normal"/>
    <w:next w:val="Normal"/>
    <w:link w:val="Heading2Char"/>
    <w:uiPriority w:val="9"/>
    <w:semiHidden/>
    <w:unhideWhenUsed/>
    <w:qFormat/>
    <w:rsid w:val="002A6117"/>
    <w:pPr>
      <w:keepNext/>
      <w:keepLines/>
      <w:spacing w:before="160" w:after="80"/>
      <w:outlineLvl w:val="1"/>
    </w:pPr>
    <w:rPr>
      <w:rFonts w:ascii="Aptos Display" w:eastAsia="DengXian Light" w:hAnsi="Aptos Display"/>
      <w:color w:val="0F4761"/>
      <w:sz w:val="32"/>
      <w:szCs w:val="32"/>
    </w:rPr>
  </w:style>
  <w:style w:type="paragraph" w:styleId="Heading3">
    <w:name w:val="heading 3"/>
    <w:basedOn w:val="Normal"/>
    <w:next w:val="Normal"/>
    <w:link w:val="Heading3Char"/>
    <w:uiPriority w:val="9"/>
    <w:semiHidden/>
    <w:unhideWhenUsed/>
    <w:qFormat/>
    <w:rsid w:val="002A6117"/>
    <w:pPr>
      <w:keepNext/>
      <w:keepLines/>
      <w:spacing w:before="160" w:after="80"/>
      <w:outlineLvl w:val="2"/>
    </w:pPr>
    <w:rPr>
      <w:rFonts w:eastAsia="DengXian Light"/>
      <w:color w:val="0F4761"/>
      <w:sz w:val="28"/>
      <w:szCs w:val="28"/>
    </w:rPr>
  </w:style>
  <w:style w:type="paragraph" w:styleId="Heading4">
    <w:name w:val="heading 4"/>
    <w:basedOn w:val="Normal"/>
    <w:next w:val="Normal"/>
    <w:link w:val="Heading4Char"/>
    <w:uiPriority w:val="9"/>
    <w:semiHidden/>
    <w:unhideWhenUsed/>
    <w:qFormat/>
    <w:rsid w:val="002A6117"/>
    <w:pPr>
      <w:keepNext/>
      <w:keepLines/>
      <w:spacing w:before="80" w:after="40"/>
      <w:outlineLvl w:val="3"/>
    </w:pPr>
    <w:rPr>
      <w:rFonts w:eastAsia="DengXian Light"/>
      <w:i/>
      <w:iCs/>
      <w:color w:val="0F4761"/>
    </w:rPr>
  </w:style>
  <w:style w:type="paragraph" w:styleId="Heading5">
    <w:name w:val="heading 5"/>
    <w:basedOn w:val="Normal"/>
    <w:next w:val="Normal"/>
    <w:link w:val="Heading5Char"/>
    <w:uiPriority w:val="9"/>
    <w:semiHidden/>
    <w:unhideWhenUsed/>
    <w:qFormat/>
    <w:rsid w:val="002A6117"/>
    <w:pPr>
      <w:keepNext/>
      <w:keepLines/>
      <w:spacing w:before="80" w:after="40"/>
      <w:outlineLvl w:val="4"/>
    </w:pPr>
    <w:rPr>
      <w:rFonts w:eastAsia="DengXian Light"/>
      <w:color w:val="0F4761"/>
    </w:rPr>
  </w:style>
  <w:style w:type="paragraph" w:styleId="Heading6">
    <w:name w:val="heading 6"/>
    <w:basedOn w:val="Normal"/>
    <w:next w:val="Normal"/>
    <w:link w:val="Heading6Char"/>
    <w:uiPriority w:val="9"/>
    <w:semiHidden/>
    <w:unhideWhenUsed/>
    <w:qFormat/>
    <w:rsid w:val="002A6117"/>
    <w:pPr>
      <w:keepNext/>
      <w:keepLines/>
      <w:spacing w:before="40" w:after="0"/>
      <w:outlineLvl w:val="5"/>
    </w:pPr>
    <w:rPr>
      <w:rFonts w:eastAsia="DengXian Light"/>
      <w:i/>
      <w:iCs/>
      <w:color w:val="595959"/>
    </w:rPr>
  </w:style>
  <w:style w:type="paragraph" w:styleId="Heading7">
    <w:name w:val="heading 7"/>
    <w:basedOn w:val="Normal"/>
    <w:next w:val="Normal"/>
    <w:link w:val="Heading7Char"/>
    <w:uiPriority w:val="9"/>
    <w:semiHidden/>
    <w:unhideWhenUsed/>
    <w:qFormat/>
    <w:rsid w:val="002A6117"/>
    <w:pPr>
      <w:keepNext/>
      <w:keepLines/>
      <w:spacing w:before="40" w:after="0"/>
      <w:outlineLvl w:val="6"/>
    </w:pPr>
    <w:rPr>
      <w:rFonts w:eastAsia="DengXian Light"/>
      <w:color w:val="595959"/>
    </w:rPr>
  </w:style>
  <w:style w:type="paragraph" w:styleId="Heading8">
    <w:name w:val="heading 8"/>
    <w:basedOn w:val="Normal"/>
    <w:next w:val="Normal"/>
    <w:link w:val="Heading8Char"/>
    <w:uiPriority w:val="9"/>
    <w:semiHidden/>
    <w:unhideWhenUsed/>
    <w:qFormat/>
    <w:rsid w:val="002A6117"/>
    <w:pPr>
      <w:keepNext/>
      <w:keepLines/>
      <w:spacing w:after="0"/>
      <w:outlineLvl w:val="7"/>
    </w:pPr>
    <w:rPr>
      <w:rFonts w:eastAsia="DengXian Light"/>
      <w:i/>
      <w:iCs/>
      <w:color w:val="272727"/>
    </w:rPr>
  </w:style>
  <w:style w:type="paragraph" w:styleId="Heading9">
    <w:name w:val="heading 9"/>
    <w:basedOn w:val="Normal"/>
    <w:next w:val="Normal"/>
    <w:link w:val="Heading9Char"/>
    <w:uiPriority w:val="9"/>
    <w:semiHidden/>
    <w:unhideWhenUsed/>
    <w:qFormat/>
    <w:rsid w:val="002A6117"/>
    <w:pPr>
      <w:keepNext/>
      <w:keepLines/>
      <w:spacing w:after="0"/>
      <w:outlineLvl w:val="8"/>
    </w:pPr>
    <w:rPr>
      <w:rFonts w:eastAsia="DengXian Light"/>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6117"/>
    <w:rPr>
      <w:rFonts w:ascii="Aptos Display" w:eastAsia="DengXian Light" w:hAnsi="Aptos Display" w:cs="Times New Roman"/>
      <w:color w:val="0F4761"/>
      <w:sz w:val="40"/>
      <w:szCs w:val="40"/>
    </w:rPr>
  </w:style>
  <w:style w:type="character" w:customStyle="1" w:styleId="Heading2Char">
    <w:name w:val="Heading 2 Char"/>
    <w:link w:val="Heading2"/>
    <w:uiPriority w:val="9"/>
    <w:semiHidden/>
    <w:rsid w:val="002A6117"/>
    <w:rPr>
      <w:rFonts w:ascii="Aptos Display" w:eastAsia="DengXian Light" w:hAnsi="Aptos Display" w:cs="Times New Roman"/>
      <w:color w:val="0F4761"/>
      <w:sz w:val="32"/>
      <w:szCs w:val="32"/>
    </w:rPr>
  </w:style>
  <w:style w:type="character" w:customStyle="1" w:styleId="Heading3Char">
    <w:name w:val="Heading 3 Char"/>
    <w:link w:val="Heading3"/>
    <w:uiPriority w:val="9"/>
    <w:semiHidden/>
    <w:rsid w:val="002A6117"/>
    <w:rPr>
      <w:rFonts w:eastAsia="DengXian Light" w:cs="Times New Roman"/>
      <w:color w:val="0F4761"/>
      <w:sz w:val="28"/>
      <w:szCs w:val="28"/>
    </w:rPr>
  </w:style>
  <w:style w:type="character" w:customStyle="1" w:styleId="Heading4Char">
    <w:name w:val="Heading 4 Char"/>
    <w:link w:val="Heading4"/>
    <w:uiPriority w:val="9"/>
    <w:semiHidden/>
    <w:rsid w:val="002A6117"/>
    <w:rPr>
      <w:rFonts w:eastAsia="DengXian Light" w:cs="Times New Roman"/>
      <w:i/>
      <w:iCs/>
      <w:color w:val="0F4761"/>
    </w:rPr>
  </w:style>
  <w:style w:type="character" w:customStyle="1" w:styleId="Heading5Char">
    <w:name w:val="Heading 5 Char"/>
    <w:link w:val="Heading5"/>
    <w:uiPriority w:val="9"/>
    <w:semiHidden/>
    <w:rsid w:val="002A6117"/>
    <w:rPr>
      <w:rFonts w:eastAsia="DengXian Light" w:cs="Times New Roman"/>
      <w:color w:val="0F4761"/>
    </w:rPr>
  </w:style>
  <w:style w:type="character" w:customStyle="1" w:styleId="Heading6Char">
    <w:name w:val="Heading 6 Char"/>
    <w:link w:val="Heading6"/>
    <w:uiPriority w:val="9"/>
    <w:semiHidden/>
    <w:rsid w:val="002A6117"/>
    <w:rPr>
      <w:rFonts w:eastAsia="DengXian Light" w:cs="Times New Roman"/>
      <w:i/>
      <w:iCs/>
      <w:color w:val="595959"/>
    </w:rPr>
  </w:style>
  <w:style w:type="character" w:customStyle="1" w:styleId="Heading7Char">
    <w:name w:val="Heading 7 Char"/>
    <w:link w:val="Heading7"/>
    <w:uiPriority w:val="9"/>
    <w:semiHidden/>
    <w:rsid w:val="002A6117"/>
    <w:rPr>
      <w:rFonts w:eastAsia="DengXian Light" w:cs="Times New Roman"/>
      <w:color w:val="595959"/>
    </w:rPr>
  </w:style>
  <w:style w:type="character" w:customStyle="1" w:styleId="Heading8Char">
    <w:name w:val="Heading 8 Char"/>
    <w:link w:val="Heading8"/>
    <w:uiPriority w:val="9"/>
    <w:semiHidden/>
    <w:rsid w:val="002A6117"/>
    <w:rPr>
      <w:rFonts w:eastAsia="DengXian Light" w:cs="Times New Roman"/>
      <w:i/>
      <w:iCs/>
      <w:color w:val="272727"/>
    </w:rPr>
  </w:style>
  <w:style w:type="character" w:customStyle="1" w:styleId="Heading9Char">
    <w:name w:val="Heading 9 Char"/>
    <w:link w:val="Heading9"/>
    <w:uiPriority w:val="9"/>
    <w:semiHidden/>
    <w:rsid w:val="002A6117"/>
    <w:rPr>
      <w:rFonts w:eastAsia="DengXian Light" w:cs="Times New Roman"/>
      <w:color w:val="272727"/>
    </w:rPr>
  </w:style>
  <w:style w:type="paragraph" w:styleId="Title">
    <w:name w:val="Title"/>
    <w:basedOn w:val="Normal"/>
    <w:next w:val="Normal"/>
    <w:link w:val="TitleChar"/>
    <w:uiPriority w:val="10"/>
    <w:qFormat/>
    <w:rsid w:val="002A6117"/>
    <w:pPr>
      <w:spacing w:after="80" w:line="240" w:lineRule="auto"/>
      <w:contextualSpacing/>
    </w:pPr>
    <w:rPr>
      <w:rFonts w:ascii="Aptos Display" w:eastAsia="DengXian Light" w:hAnsi="Aptos Display"/>
      <w:spacing w:val="-10"/>
      <w:kern w:val="28"/>
      <w:sz w:val="56"/>
      <w:szCs w:val="56"/>
    </w:rPr>
  </w:style>
  <w:style w:type="character" w:customStyle="1" w:styleId="TitleChar">
    <w:name w:val="Title Char"/>
    <w:link w:val="Title"/>
    <w:uiPriority w:val="10"/>
    <w:rsid w:val="002A6117"/>
    <w:rPr>
      <w:rFonts w:ascii="Aptos Display" w:eastAsia="DengXian Light" w:hAnsi="Aptos Display" w:cs="Times New Roman"/>
      <w:spacing w:val="-10"/>
      <w:kern w:val="28"/>
      <w:sz w:val="56"/>
      <w:szCs w:val="56"/>
    </w:rPr>
  </w:style>
  <w:style w:type="paragraph" w:styleId="Subtitle">
    <w:name w:val="Subtitle"/>
    <w:basedOn w:val="Normal"/>
    <w:next w:val="Normal"/>
    <w:link w:val="SubtitleChar"/>
    <w:uiPriority w:val="11"/>
    <w:qFormat/>
    <w:rsid w:val="002A6117"/>
    <w:pPr>
      <w:numPr>
        <w:ilvl w:val="1"/>
      </w:numPr>
    </w:pPr>
    <w:rPr>
      <w:rFonts w:eastAsia="DengXian Light"/>
      <w:color w:val="595959"/>
      <w:spacing w:val="15"/>
      <w:sz w:val="28"/>
      <w:szCs w:val="28"/>
    </w:rPr>
  </w:style>
  <w:style w:type="character" w:customStyle="1" w:styleId="SubtitleChar">
    <w:name w:val="Subtitle Char"/>
    <w:link w:val="Subtitle"/>
    <w:uiPriority w:val="11"/>
    <w:rsid w:val="002A6117"/>
    <w:rPr>
      <w:rFonts w:eastAsia="DengXian Light" w:cs="Times New Roman"/>
      <w:color w:val="595959"/>
      <w:spacing w:val="15"/>
      <w:sz w:val="28"/>
      <w:szCs w:val="28"/>
    </w:rPr>
  </w:style>
  <w:style w:type="paragraph" w:styleId="Quote">
    <w:name w:val="Quote"/>
    <w:basedOn w:val="Normal"/>
    <w:next w:val="Normal"/>
    <w:link w:val="QuoteChar"/>
    <w:uiPriority w:val="29"/>
    <w:qFormat/>
    <w:rsid w:val="002A6117"/>
    <w:pPr>
      <w:spacing w:before="160"/>
      <w:jc w:val="center"/>
    </w:pPr>
    <w:rPr>
      <w:i/>
      <w:iCs/>
      <w:color w:val="404040"/>
    </w:rPr>
  </w:style>
  <w:style w:type="character" w:customStyle="1" w:styleId="QuoteChar">
    <w:name w:val="Quote Char"/>
    <w:link w:val="Quote"/>
    <w:uiPriority w:val="29"/>
    <w:rsid w:val="002A6117"/>
    <w:rPr>
      <w:i/>
      <w:iCs/>
      <w:color w:val="404040"/>
    </w:rPr>
  </w:style>
  <w:style w:type="paragraph" w:styleId="ListParagraph">
    <w:name w:val="List Paragraph"/>
    <w:basedOn w:val="Normal"/>
    <w:uiPriority w:val="34"/>
    <w:qFormat/>
    <w:rsid w:val="002A6117"/>
    <w:pPr>
      <w:ind w:left="720"/>
      <w:contextualSpacing/>
    </w:pPr>
  </w:style>
  <w:style w:type="character" w:styleId="IntenseEmphasis">
    <w:name w:val="Intense Emphasis"/>
    <w:uiPriority w:val="21"/>
    <w:qFormat/>
    <w:rsid w:val="002A6117"/>
    <w:rPr>
      <w:i/>
      <w:iCs/>
      <w:color w:val="0F4761"/>
    </w:rPr>
  </w:style>
  <w:style w:type="paragraph" w:styleId="IntenseQuote">
    <w:name w:val="Intense Quote"/>
    <w:basedOn w:val="Normal"/>
    <w:next w:val="Normal"/>
    <w:link w:val="IntenseQuoteChar"/>
    <w:uiPriority w:val="30"/>
    <w:qFormat/>
    <w:rsid w:val="002A6117"/>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2A6117"/>
    <w:rPr>
      <w:i/>
      <w:iCs/>
      <w:color w:val="0F4761"/>
    </w:rPr>
  </w:style>
  <w:style w:type="character" w:styleId="IntenseReference">
    <w:name w:val="Intense Reference"/>
    <w:uiPriority w:val="32"/>
    <w:qFormat/>
    <w:rsid w:val="002A6117"/>
    <w:rPr>
      <w:b/>
      <w:bCs/>
      <w:smallCaps/>
      <w:color w:val="0F4761"/>
      <w:spacing w:val="5"/>
    </w:rPr>
  </w:style>
  <w:style w:type="paragraph" w:styleId="Header">
    <w:name w:val="header"/>
    <w:basedOn w:val="Normal"/>
    <w:link w:val="HeaderChar"/>
    <w:uiPriority w:val="99"/>
    <w:unhideWhenUsed/>
    <w:rsid w:val="002A6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117"/>
  </w:style>
  <w:style w:type="paragraph" w:styleId="Footer">
    <w:name w:val="footer"/>
    <w:basedOn w:val="Normal"/>
    <w:link w:val="FooterChar"/>
    <w:uiPriority w:val="99"/>
    <w:unhideWhenUsed/>
    <w:rsid w:val="002A6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117"/>
  </w:style>
  <w:style w:type="character" w:styleId="Hyperlink">
    <w:name w:val="Hyperlink"/>
    <w:basedOn w:val="DefaultParagraphFont"/>
    <w:uiPriority w:val="99"/>
    <w:unhideWhenUsed/>
    <w:rsid w:val="000C64D2"/>
    <w:rPr>
      <w:color w:val="467886" w:themeColor="hyperlink"/>
      <w:u w:val="single"/>
    </w:rPr>
  </w:style>
  <w:style w:type="character" w:styleId="UnresolvedMention">
    <w:name w:val="Unresolved Mention"/>
    <w:basedOn w:val="DefaultParagraphFont"/>
    <w:uiPriority w:val="99"/>
    <w:semiHidden/>
    <w:unhideWhenUsed/>
    <w:rsid w:val="000C64D2"/>
    <w:rPr>
      <w:color w:val="605E5C"/>
      <w:shd w:val="clear" w:color="auto" w:fill="E1DFDD"/>
    </w:rPr>
  </w:style>
  <w:style w:type="character" w:styleId="FollowedHyperlink">
    <w:name w:val="FollowedHyperlink"/>
    <w:basedOn w:val="DefaultParagraphFont"/>
    <w:uiPriority w:val="99"/>
    <w:semiHidden/>
    <w:unhideWhenUsed/>
    <w:rsid w:val="001E4CC2"/>
    <w:rPr>
      <w:color w:val="96607D" w:themeColor="followedHyperlink"/>
      <w:u w:val="single"/>
    </w:rPr>
  </w:style>
  <w:style w:type="paragraph" w:styleId="NormalWeb">
    <w:name w:val="Normal (Web)"/>
    <w:basedOn w:val="Normal"/>
    <w:uiPriority w:val="99"/>
    <w:semiHidden/>
    <w:unhideWhenUsed/>
    <w:rsid w:val="00F47CD1"/>
    <w:pPr>
      <w:spacing w:before="100" w:beforeAutospacing="1" w:after="100" w:afterAutospacing="1" w:line="240" w:lineRule="auto"/>
    </w:pPr>
    <w:rPr>
      <w:rFonts w:ascii="Times New Roman" w:eastAsia="Times New Roman" w:hAnsi="Times New Roman"/>
      <w:kern w:val="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69292">
      <w:bodyDiv w:val="1"/>
      <w:marLeft w:val="0"/>
      <w:marRight w:val="0"/>
      <w:marTop w:val="0"/>
      <w:marBottom w:val="0"/>
      <w:divBdr>
        <w:top w:val="none" w:sz="0" w:space="0" w:color="auto"/>
        <w:left w:val="none" w:sz="0" w:space="0" w:color="auto"/>
        <w:bottom w:val="none" w:sz="0" w:space="0" w:color="auto"/>
        <w:right w:val="none" w:sz="0" w:space="0" w:color="auto"/>
      </w:divBdr>
    </w:div>
    <w:div w:id="394622606">
      <w:bodyDiv w:val="1"/>
      <w:marLeft w:val="0"/>
      <w:marRight w:val="0"/>
      <w:marTop w:val="0"/>
      <w:marBottom w:val="0"/>
      <w:divBdr>
        <w:top w:val="none" w:sz="0" w:space="0" w:color="auto"/>
        <w:left w:val="none" w:sz="0" w:space="0" w:color="auto"/>
        <w:bottom w:val="none" w:sz="0" w:space="0" w:color="auto"/>
        <w:right w:val="none" w:sz="0" w:space="0" w:color="auto"/>
      </w:divBdr>
    </w:div>
    <w:div w:id="658310548">
      <w:bodyDiv w:val="1"/>
      <w:marLeft w:val="0"/>
      <w:marRight w:val="0"/>
      <w:marTop w:val="0"/>
      <w:marBottom w:val="0"/>
      <w:divBdr>
        <w:top w:val="none" w:sz="0" w:space="0" w:color="auto"/>
        <w:left w:val="none" w:sz="0" w:space="0" w:color="auto"/>
        <w:bottom w:val="none" w:sz="0" w:space="0" w:color="auto"/>
        <w:right w:val="none" w:sz="0" w:space="0" w:color="auto"/>
      </w:divBdr>
    </w:div>
    <w:div w:id="942567783">
      <w:bodyDiv w:val="1"/>
      <w:marLeft w:val="0"/>
      <w:marRight w:val="0"/>
      <w:marTop w:val="0"/>
      <w:marBottom w:val="0"/>
      <w:divBdr>
        <w:top w:val="none" w:sz="0" w:space="0" w:color="auto"/>
        <w:left w:val="none" w:sz="0" w:space="0" w:color="auto"/>
        <w:bottom w:val="none" w:sz="0" w:space="0" w:color="auto"/>
        <w:right w:val="none" w:sz="0" w:space="0" w:color="auto"/>
      </w:divBdr>
      <w:divsChild>
        <w:div w:id="61485255">
          <w:marLeft w:val="0"/>
          <w:marRight w:val="0"/>
          <w:marTop w:val="0"/>
          <w:marBottom w:val="0"/>
          <w:divBdr>
            <w:top w:val="none" w:sz="0" w:space="0" w:color="auto"/>
            <w:left w:val="none" w:sz="0" w:space="0" w:color="auto"/>
            <w:bottom w:val="none" w:sz="0" w:space="0" w:color="auto"/>
            <w:right w:val="none" w:sz="0" w:space="0" w:color="auto"/>
          </w:divBdr>
        </w:div>
        <w:div w:id="162940295">
          <w:marLeft w:val="0"/>
          <w:marRight w:val="0"/>
          <w:marTop w:val="0"/>
          <w:marBottom w:val="0"/>
          <w:divBdr>
            <w:top w:val="none" w:sz="0" w:space="0" w:color="auto"/>
            <w:left w:val="none" w:sz="0" w:space="0" w:color="auto"/>
            <w:bottom w:val="none" w:sz="0" w:space="0" w:color="auto"/>
            <w:right w:val="none" w:sz="0" w:space="0" w:color="auto"/>
          </w:divBdr>
        </w:div>
        <w:div w:id="221602647">
          <w:marLeft w:val="0"/>
          <w:marRight w:val="0"/>
          <w:marTop w:val="0"/>
          <w:marBottom w:val="0"/>
          <w:divBdr>
            <w:top w:val="none" w:sz="0" w:space="0" w:color="auto"/>
            <w:left w:val="none" w:sz="0" w:space="0" w:color="auto"/>
            <w:bottom w:val="none" w:sz="0" w:space="0" w:color="auto"/>
            <w:right w:val="none" w:sz="0" w:space="0" w:color="auto"/>
          </w:divBdr>
        </w:div>
        <w:div w:id="316611961">
          <w:marLeft w:val="0"/>
          <w:marRight w:val="0"/>
          <w:marTop w:val="0"/>
          <w:marBottom w:val="0"/>
          <w:divBdr>
            <w:top w:val="none" w:sz="0" w:space="0" w:color="auto"/>
            <w:left w:val="none" w:sz="0" w:space="0" w:color="auto"/>
            <w:bottom w:val="none" w:sz="0" w:space="0" w:color="auto"/>
            <w:right w:val="none" w:sz="0" w:space="0" w:color="auto"/>
          </w:divBdr>
        </w:div>
        <w:div w:id="390229897">
          <w:marLeft w:val="0"/>
          <w:marRight w:val="0"/>
          <w:marTop w:val="0"/>
          <w:marBottom w:val="0"/>
          <w:divBdr>
            <w:top w:val="none" w:sz="0" w:space="0" w:color="auto"/>
            <w:left w:val="none" w:sz="0" w:space="0" w:color="auto"/>
            <w:bottom w:val="none" w:sz="0" w:space="0" w:color="auto"/>
            <w:right w:val="none" w:sz="0" w:space="0" w:color="auto"/>
          </w:divBdr>
        </w:div>
        <w:div w:id="759449342">
          <w:marLeft w:val="0"/>
          <w:marRight w:val="0"/>
          <w:marTop w:val="0"/>
          <w:marBottom w:val="0"/>
          <w:divBdr>
            <w:top w:val="none" w:sz="0" w:space="0" w:color="auto"/>
            <w:left w:val="none" w:sz="0" w:space="0" w:color="auto"/>
            <w:bottom w:val="none" w:sz="0" w:space="0" w:color="auto"/>
            <w:right w:val="none" w:sz="0" w:space="0" w:color="auto"/>
          </w:divBdr>
        </w:div>
        <w:div w:id="899752755">
          <w:marLeft w:val="0"/>
          <w:marRight w:val="0"/>
          <w:marTop w:val="0"/>
          <w:marBottom w:val="0"/>
          <w:divBdr>
            <w:top w:val="none" w:sz="0" w:space="0" w:color="auto"/>
            <w:left w:val="none" w:sz="0" w:space="0" w:color="auto"/>
            <w:bottom w:val="none" w:sz="0" w:space="0" w:color="auto"/>
            <w:right w:val="none" w:sz="0" w:space="0" w:color="auto"/>
          </w:divBdr>
        </w:div>
        <w:div w:id="1073428357">
          <w:marLeft w:val="0"/>
          <w:marRight w:val="0"/>
          <w:marTop w:val="0"/>
          <w:marBottom w:val="0"/>
          <w:divBdr>
            <w:top w:val="none" w:sz="0" w:space="0" w:color="auto"/>
            <w:left w:val="none" w:sz="0" w:space="0" w:color="auto"/>
            <w:bottom w:val="none" w:sz="0" w:space="0" w:color="auto"/>
            <w:right w:val="none" w:sz="0" w:space="0" w:color="auto"/>
          </w:divBdr>
        </w:div>
        <w:div w:id="1385790349">
          <w:marLeft w:val="0"/>
          <w:marRight w:val="0"/>
          <w:marTop w:val="0"/>
          <w:marBottom w:val="0"/>
          <w:divBdr>
            <w:top w:val="none" w:sz="0" w:space="0" w:color="auto"/>
            <w:left w:val="none" w:sz="0" w:space="0" w:color="auto"/>
            <w:bottom w:val="none" w:sz="0" w:space="0" w:color="auto"/>
            <w:right w:val="none" w:sz="0" w:space="0" w:color="auto"/>
          </w:divBdr>
        </w:div>
        <w:div w:id="1566640749">
          <w:marLeft w:val="0"/>
          <w:marRight w:val="0"/>
          <w:marTop w:val="0"/>
          <w:marBottom w:val="0"/>
          <w:divBdr>
            <w:top w:val="none" w:sz="0" w:space="0" w:color="auto"/>
            <w:left w:val="none" w:sz="0" w:space="0" w:color="auto"/>
            <w:bottom w:val="none" w:sz="0" w:space="0" w:color="auto"/>
            <w:right w:val="none" w:sz="0" w:space="0" w:color="auto"/>
          </w:divBdr>
        </w:div>
        <w:div w:id="1650599608">
          <w:marLeft w:val="0"/>
          <w:marRight w:val="0"/>
          <w:marTop w:val="0"/>
          <w:marBottom w:val="0"/>
          <w:divBdr>
            <w:top w:val="none" w:sz="0" w:space="0" w:color="auto"/>
            <w:left w:val="none" w:sz="0" w:space="0" w:color="auto"/>
            <w:bottom w:val="none" w:sz="0" w:space="0" w:color="auto"/>
            <w:right w:val="none" w:sz="0" w:space="0" w:color="auto"/>
          </w:divBdr>
        </w:div>
        <w:div w:id="1729953909">
          <w:marLeft w:val="0"/>
          <w:marRight w:val="0"/>
          <w:marTop w:val="0"/>
          <w:marBottom w:val="0"/>
          <w:divBdr>
            <w:top w:val="none" w:sz="0" w:space="0" w:color="auto"/>
            <w:left w:val="none" w:sz="0" w:space="0" w:color="auto"/>
            <w:bottom w:val="none" w:sz="0" w:space="0" w:color="auto"/>
            <w:right w:val="none" w:sz="0" w:space="0" w:color="auto"/>
          </w:divBdr>
        </w:div>
        <w:div w:id="1904245670">
          <w:marLeft w:val="0"/>
          <w:marRight w:val="0"/>
          <w:marTop w:val="0"/>
          <w:marBottom w:val="0"/>
          <w:divBdr>
            <w:top w:val="none" w:sz="0" w:space="0" w:color="auto"/>
            <w:left w:val="none" w:sz="0" w:space="0" w:color="auto"/>
            <w:bottom w:val="none" w:sz="0" w:space="0" w:color="auto"/>
            <w:right w:val="none" w:sz="0" w:space="0" w:color="auto"/>
          </w:divBdr>
        </w:div>
        <w:div w:id="2107573981">
          <w:marLeft w:val="0"/>
          <w:marRight w:val="0"/>
          <w:marTop w:val="0"/>
          <w:marBottom w:val="0"/>
          <w:divBdr>
            <w:top w:val="none" w:sz="0" w:space="0" w:color="auto"/>
            <w:left w:val="none" w:sz="0" w:space="0" w:color="auto"/>
            <w:bottom w:val="none" w:sz="0" w:space="0" w:color="auto"/>
            <w:right w:val="none" w:sz="0" w:space="0" w:color="auto"/>
          </w:divBdr>
        </w:div>
        <w:div w:id="2123986820">
          <w:marLeft w:val="0"/>
          <w:marRight w:val="0"/>
          <w:marTop w:val="0"/>
          <w:marBottom w:val="0"/>
          <w:divBdr>
            <w:top w:val="none" w:sz="0" w:space="0" w:color="auto"/>
            <w:left w:val="none" w:sz="0" w:space="0" w:color="auto"/>
            <w:bottom w:val="none" w:sz="0" w:space="0" w:color="auto"/>
            <w:right w:val="none" w:sz="0" w:space="0" w:color="auto"/>
          </w:divBdr>
        </w:div>
      </w:divsChild>
    </w:div>
    <w:div w:id="1295670806">
      <w:bodyDiv w:val="1"/>
      <w:marLeft w:val="0"/>
      <w:marRight w:val="0"/>
      <w:marTop w:val="0"/>
      <w:marBottom w:val="0"/>
      <w:divBdr>
        <w:top w:val="none" w:sz="0" w:space="0" w:color="auto"/>
        <w:left w:val="none" w:sz="0" w:space="0" w:color="auto"/>
        <w:bottom w:val="none" w:sz="0" w:space="0" w:color="auto"/>
        <w:right w:val="none" w:sz="0" w:space="0" w:color="auto"/>
      </w:divBdr>
    </w:div>
    <w:div w:id="1303727603">
      <w:bodyDiv w:val="1"/>
      <w:marLeft w:val="0"/>
      <w:marRight w:val="0"/>
      <w:marTop w:val="0"/>
      <w:marBottom w:val="0"/>
      <w:divBdr>
        <w:top w:val="none" w:sz="0" w:space="0" w:color="auto"/>
        <w:left w:val="none" w:sz="0" w:space="0" w:color="auto"/>
        <w:bottom w:val="none" w:sz="0" w:space="0" w:color="auto"/>
        <w:right w:val="none" w:sz="0" w:space="0" w:color="auto"/>
      </w:divBdr>
      <w:divsChild>
        <w:div w:id="188884223">
          <w:marLeft w:val="0"/>
          <w:marRight w:val="0"/>
          <w:marTop w:val="0"/>
          <w:marBottom w:val="0"/>
          <w:divBdr>
            <w:top w:val="none" w:sz="0" w:space="0" w:color="auto"/>
            <w:left w:val="none" w:sz="0" w:space="0" w:color="auto"/>
            <w:bottom w:val="none" w:sz="0" w:space="0" w:color="auto"/>
            <w:right w:val="none" w:sz="0" w:space="0" w:color="auto"/>
          </w:divBdr>
        </w:div>
        <w:div w:id="273483111">
          <w:marLeft w:val="0"/>
          <w:marRight w:val="0"/>
          <w:marTop w:val="0"/>
          <w:marBottom w:val="0"/>
          <w:divBdr>
            <w:top w:val="none" w:sz="0" w:space="0" w:color="auto"/>
            <w:left w:val="none" w:sz="0" w:space="0" w:color="auto"/>
            <w:bottom w:val="none" w:sz="0" w:space="0" w:color="auto"/>
            <w:right w:val="none" w:sz="0" w:space="0" w:color="auto"/>
          </w:divBdr>
        </w:div>
        <w:div w:id="371002986">
          <w:marLeft w:val="0"/>
          <w:marRight w:val="0"/>
          <w:marTop w:val="0"/>
          <w:marBottom w:val="0"/>
          <w:divBdr>
            <w:top w:val="none" w:sz="0" w:space="0" w:color="auto"/>
            <w:left w:val="none" w:sz="0" w:space="0" w:color="auto"/>
            <w:bottom w:val="none" w:sz="0" w:space="0" w:color="auto"/>
            <w:right w:val="none" w:sz="0" w:space="0" w:color="auto"/>
          </w:divBdr>
        </w:div>
        <w:div w:id="546262104">
          <w:marLeft w:val="0"/>
          <w:marRight w:val="0"/>
          <w:marTop w:val="0"/>
          <w:marBottom w:val="0"/>
          <w:divBdr>
            <w:top w:val="none" w:sz="0" w:space="0" w:color="auto"/>
            <w:left w:val="none" w:sz="0" w:space="0" w:color="auto"/>
            <w:bottom w:val="none" w:sz="0" w:space="0" w:color="auto"/>
            <w:right w:val="none" w:sz="0" w:space="0" w:color="auto"/>
          </w:divBdr>
        </w:div>
        <w:div w:id="571425811">
          <w:marLeft w:val="0"/>
          <w:marRight w:val="0"/>
          <w:marTop w:val="0"/>
          <w:marBottom w:val="0"/>
          <w:divBdr>
            <w:top w:val="none" w:sz="0" w:space="0" w:color="auto"/>
            <w:left w:val="none" w:sz="0" w:space="0" w:color="auto"/>
            <w:bottom w:val="none" w:sz="0" w:space="0" w:color="auto"/>
            <w:right w:val="none" w:sz="0" w:space="0" w:color="auto"/>
          </w:divBdr>
        </w:div>
        <w:div w:id="579490029">
          <w:marLeft w:val="0"/>
          <w:marRight w:val="0"/>
          <w:marTop w:val="0"/>
          <w:marBottom w:val="0"/>
          <w:divBdr>
            <w:top w:val="none" w:sz="0" w:space="0" w:color="auto"/>
            <w:left w:val="none" w:sz="0" w:space="0" w:color="auto"/>
            <w:bottom w:val="none" w:sz="0" w:space="0" w:color="auto"/>
            <w:right w:val="none" w:sz="0" w:space="0" w:color="auto"/>
          </w:divBdr>
        </w:div>
        <w:div w:id="655649176">
          <w:marLeft w:val="0"/>
          <w:marRight w:val="0"/>
          <w:marTop w:val="0"/>
          <w:marBottom w:val="0"/>
          <w:divBdr>
            <w:top w:val="none" w:sz="0" w:space="0" w:color="auto"/>
            <w:left w:val="none" w:sz="0" w:space="0" w:color="auto"/>
            <w:bottom w:val="none" w:sz="0" w:space="0" w:color="auto"/>
            <w:right w:val="none" w:sz="0" w:space="0" w:color="auto"/>
          </w:divBdr>
        </w:div>
        <w:div w:id="686058624">
          <w:marLeft w:val="0"/>
          <w:marRight w:val="0"/>
          <w:marTop w:val="0"/>
          <w:marBottom w:val="0"/>
          <w:divBdr>
            <w:top w:val="none" w:sz="0" w:space="0" w:color="auto"/>
            <w:left w:val="none" w:sz="0" w:space="0" w:color="auto"/>
            <w:bottom w:val="none" w:sz="0" w:space="0" w:color="auto"/>
            <w:right w:val="none" w:sz="0" w:space="0" w:color="auto"/>
          </w:divBdr>
        </w:div>
        <w:div w:id="953363263">
          <w:marLeft w:val="0"/>
          <w:marRight w:val="0"/>
          <w:marTop w:val="0"/>
          <w:marBottom w:val="0"/>
          <w:divBdr>
            <w:top w:val="none" w:sz="0" w:space="0" w:color="auto"/>
            <w:left w:val="none" w:sz="0" w:space="0" w:color="auto"/>
            <w:bottom w:val="none" w:sz="0" w:space="0" w:color="auto"/>
            <w:right w:val="none" w:sz="0" w:space="0" w:color="auto"/>
          </w:divBdr>
        </w:div>
        <w:div w:id="1172338285">
          <w:marLeft w:val="0"/>
          <w:marRight w:val="0"/>
          <w:marTop w:val="0"/>
          <w:marBottom w:val="0"/>
          <w:divBdr>
            <w:top w:val="none" w:sz="0" w:space="0" w:color="auto"/>
            <w:left w:val="none" w:sz="0" w:space="0" w:color="auto"/>
            <w:bottom w:val="none" w:sz="0" w:space="0" w:color="auto"/>
            <w:right w:val="none" w:sz="0" w:space="0" w:color="auto"/>
          </w:divBdr>
        </w:div>
        <w:div w:id="1448355137">
          <w:marLeft w:val="0"/>
          <w:marRight w:val="0"/>
          <w:marTop w:val="0"/>
          <w:marBottom w:val="0"/>
          <w:divBdr>
            <w:top w:val="none" w:sz="0" w:space="0" w:color="auto"/>
            <w:left w:val="none" w:sz="0" w:space="0" w:color="auto"/>
            <w:bottom w:val="none" w:sz="0" w:space="0" w:color="auto"/>
            <w:right w:val="none" w:sz="0" w:space="0" w:color="auto"/>
          </w:divBdr>
        </w:div>
        <w:div w:id="1610966106">
          <w:marLeft w:val="0"/>
          <w:marRight w:val="0"/>
          <w:marTop w:val="0"/>
          <w:marBottom w:val="0"/>
          <w:divBdr>
            <w:top w:val="none" w:sz="0" w:space="0" w:color="auto"/>
            <w:left w:val="none" w:sz="0" w:space="0" w:color="auto"/>
            <w:bottom w:val="none" w:sz="0" w:space="0" w:color="auto"/>
            <w:right w:val="none" w:sz="0" w:space="0" w:color="auto"/>
          </w:divBdr>
        </w:div>
        <w:div w:id="1674531960">
          <w:marLeft w:val="0"/>
          <w:marRight w:val="0"/>
          <w:marTop w:val="0"/>
          <w:marBottom w:val="0"/>
          <w:divBdr>
            <w:top w:val="none" w:sz="0" w:space="0" w:color="auto"/>
            <w:left w:val="none" w:sz="0" w:space="0" w:color="auto"/>
            <w:bottom w:val="none" w:sz="0" w:space="0" w:color="auto"/>
            <w:right w:val="none" w:sz="0" w:space="0" w:color="auto"/>
          </w:divBdr>
        </w:div>
        <w:div w:id="1725131214">
          <w:marLeft w:val="0"/>
          <w:marRight w:val="0"/>
          <w:marTop w:val="0"/>
          <w:marBottom w:val="0"/>
          <w:divBdr>
            <w:top w:val="none" w:sz="0" w:space="0" w:color="auto"/>
            <w:left w:val="none" w:sz="0" w:space="0" w:color="auto"/>
            <w:bottom w:val="none" w:sz="0" w:space="0" w:color="auto"/>
            <w:right w:val="none" w:sz="0" w:space="0" w:color="auto"/>
          </w:divBdr>
        </w:div>
        <w:div w:id="1804814243">
          <w:marLeft w:val="0"/>
          <w:marRight w:val="0"/>
          <w:marTop w:val="0"/>
          <w:marBottom w:val="0"/>
          <w:divBdr>
            <w:top w:val="none" w:sz="0" w:space="0" w:color="auto"/>
            <w:left w:val="none" w:sz="0" w:space="0" w:color="auto"/>
            <w:bottom w:val="none" w:sz="0" w:space="0" w:color="auto"/>
            <w:right w:val="none" w:sz="0" w:space="0" w:color="auto"/>
          </w:divBdr>
        </w:div>
      </w:divsChild>
    </w:div>
    <w:div w:id="1682974843">
      <w:bodyDiv w:val="1"/>
      <w:marLeft w:val="0"/>
      <w:marRight w:val="0"/>
      <w:marTop w:val="0"/>
      <w:marBottom w:val="0"/>
      <w:divBdr>
        <w:top w:val="none" w:sz="0" w:space="0" w:color="auto"/>
        <w:left w:val="none" w:sz="0" w:space="0" w:color="auto"/>
        <w:bottom w:val="none" w:sz="0" w:space="0" w:color="auto"/>
        <w:right w:val="none" w:sz="0" w:space="0" w:color="auto"/>
      </w:divBdr>
    </w:div>
    <w:div w:id="1802140890">
      <w:bodyDiv w:val="1"/>
      <w:marLeft w:val="0"/>
      <w:marRight w:val="0"/>
      <w:marTop w:val="0"/>
      <w:marBottom w:val="0"/>
      <w:divBdr>
        <w:top w:val="none" w:sz="0" w:space="0" w:color="auto"/>
        <w:left w:val="none" w:sz="0" w:space="0" w:color="auto"/>
        <w:bottom w:val="none" w:sz="0" w:space="0" w:color="auto"/>
        <w:right w:val="none" w:sz="0" w:space="0" w:color="auto"/>
      </w:divBdr>
      <w:divsChild>
        <w:div w:id="1194225958">
          <w:marLeft w:val="216"/>
          <w:marRight w:val="432"/>
          <w:marTop w:val="0"/>
          <w:marBottom w:val="0"/>
          <w:divBdr>
            <w:top w:val="none" w:sz="0" w:space="0" w:color="auto"/>
            <w:left w:val="none" w:sz="0" w:space="0" w:color="auto"/>
            <w:bottom w:val="none" w:sz="0" w:space="0" w:color="auto"/>
            <w:right w:val="none" w:sz="0" w:space="0" w:color="auto"/>
          </w:divBdr>
        </w:div>
        <w:div w:id="1300766390">
          <w:marLeft w:val="432"/>
          <w:marRight w:val="216"/>
          <w:marTop w:val="0"/>
          <w:marBottom w:val="0"/>
          <w:divBdr>
            <w:top w:val="none" w:sz="0" w:space="0" w:color="auto"/>
            <w:left w:val="none" w:sz="0" w:space="0" w:color="auto"/>
            <w:bottom w:val="none" w:sz="0" w:space="0" w:color="auto"/>
            <w:right w:val="none" w:sz="0" w:space="0" w:color="auto"/>
          </w:divBdr>
        </w:div>
      </w:divsChild>
    </w:div>
    <w:div w:id="1879124467">
      <w:bodyDiv w:val="1"/>
      <w:marLeft w:val="0"/>
      <w:marRight w:val="0"/>
      <w:marTop w:val="0"/>
      <w:marBottom w:val="0"/>
      <w:divBdr>
        <w:top w:val="none" w:sz="0" w:space="0" w:color="auto"/>
        <w:left w:val="none" w:sz="0" w:space="0" w:color="auto"/>
        <w:bottom w:val="none" w:sz="0" w:space="0" w:color="auto"/>
        <w:right w:val="none" w:sz="0" w:space="0" w:color="auto"/>
      </w:divBdr>
    </w:div>
    <w:div w:id="2024555261">
      <w:bodyDiv w:val="1"/>
      <w:marLeft w:val="0"/>
      <w:marRight w:val="0"/>
      <w:marTop w:val="0"/>
      <w:marBottom w:val="0"/>
      <w:divBdr>
        <w:top w:val="none" w:sz="0" w:space="0" w:color="auto"/>
        <w:left w:val="none" w:sz="0" w:space="0" w:color="auto"/>
        <w:bottom w:val="none" w:sz="0" w:space="0" w:color="auto"/>
        <w:right w:val="none" w:sz="0" w:space="0" w:color="auto"/>
      </w:divBdr>
    </w:div>
    <w:div w:id="2084330251">
      <w:bodyDiv w:val="1"/>
      <w:marLeft w:val="0"/>
      <w:marRight w:val="0"/>
      <w:marTop w:val="0"/>
      <w:marBottom w:val="0"/>
      <w:divBdr>
        <w:top w:val="none" w:sz="0" w:space="0" w:color="auto"/>
        <w:left w:val="none" w:sz="0" w:space="0" w:color="auto"/>
        <w:bottom w:val="none" w:sz="0" w:space="0" w:color="auto"/>
        <w:right w:val="none" w:sz="0" w:space="0" w:color="auto"/>
      </w:divBdr>
    </w:div>
    <w:div w:id="21074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572019">
          <w:marLeft w:val="432"/>
          <w:marRight w:val="216"/>
          <w:marTop w:val="0"/>
          <w:marBottom w:val="0"/>
          <w:divBdr>
            <w:top w:val="none" w:sz="0" w:space="0" w:color="auto"/>
            <w:left w:val="none" w:sz="0" w:space="0" w:color="auto"/>
            <w:bottom w:val="none" w:sz="0" w:space="0" w:color="auto"/>
            <w:right w:val="none" w:sz="0" w:space="0" w:color="auto"/>
          </w:divBdr>
        </w:div>
        <w:div w:id="1627278067">
          <w:marLeft w:val="216"/>
          <w:marRight w:val="432"/>
          <w:marTop w:val="0"/>
          <w:marBottom w:val="0"/>
          <w:divBdr>
            <w:top w:val="none" w:sz="0" w:space="0" w:color="auto"/>
            <w:left w:val="none" w:sz="0" w:space="0" w:color="auto"/>
            <w:bottom w:val="none" w:sz="0" w:space="0" w:color="auto"/>
            <w:right w:val="none" w:sz="0" w:space="0" w:color="auto"/>
          </w:divBdr>
        </w:div>
      </w:divsChild>
    </w:div>
    <w:div w:id="210799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eultimatepartner.com/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AppData\Local\Microsoft\Windows\INetCache\IE\C76TP0SQ\Letter%20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Letter Template[1]</Template>
  <TotalTime>41</TotalTime>
  <Pages>2</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Tommy</dc:creator>
  <cp:keywords/>
  <dc:description/>
  <cp:lastModifiedBy>Lena Russomagno</cp:lastModifiedBy>
  <cp:revision>9</cp:revision>
  <dcterms:created xsi:type="dcterms:W3CDTF">2025-03-24T18:43:00Z</dcterms:created>
  <dcterms:modified xsi:type="dcterms:W3CDTF">2025-03-24T19:01:00Z</dcterms:modified>
</cp:coreProperties>
</file>